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3B0860">
        <w:rPr>
          <w:b w:val="0"/>
          <w:sz w:val="28"/>
          <w:szCs w:val="28"/>
        </w:rPr>
        <w:t>17</w:t>
      </w:r>
      <w:r w:rsidR="002E4AC3">
        <w:rPr>
          <w:b w:val="0"/>
          <w:sz w:val="28"/>
          <w:szCs w:val="28"/>
        </w:rPr>
        <w:t>8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февраля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FC2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DD0184"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ED3C8E">
        <w:rPr>
          <w:rFonts w:ascii="Times New Roman" w:hAnsi="Times New Roman"/>
          <w:sz w:val="28"/>
          <w:szCs w:val="28"/>
        </w:rPr>
        <w:t>Югры</w:t>
      </w:r>
      <w:r w:rsidR="0041163C">
        <w:rPr>
          <w:rFonts w:ascii="Times New Roman" w:hAnsi="Times New Roman"/>
          <w:sz w:val="28"/>
          <w:szCs w:val="28"/>
        </w:rPr>
        <w:tab/>
      </w:r>
      <w:r w:rsidR="0041163C">
        <w:rPr>
          <w:rFonts w:ascii="Times New Roman" w:hAnsi="Times New Roman"/>
          <w:sz w:val="28"/>
          <w:szCs w:val="28"/>
        </w:rPr>
        <w:tab/>
      </w:r>
      <w:r w:rsidR="00BD4EEE">
        <w:rPr>
          <w:rFonts w:ascii="Times New Roman" w:hAnsi="Times New Roman"/>
          <w:sz w:val="28"/>
          <w:szCs w:val="28"/>
        </w:rPr>
        <w:t>Щербинин</w:t>
      </w:r>
      <w:r w:rsidR="00BD4EEE">
        <w:rPr>
          <w:rFonts w:ascii="Times New Roman" w:hAnsi="Times New Roman"/>
          <w:sz w:val="28"/>
          <w:szCs w:val="28"/>
        </w:rPr>
        <w:t xml:space="preserve"> </w:t>
      </w:r>
      <w:r w:rsidR="00BC0A25">
        <w:rPr>
          <w:rFonts w:ascii="Times New Roman" w:hAnsi="Times New Roman"/>
          <w:sz w:val="28"/>
          <w:szCs w:val="28"/>
        </w:rPr>
        <w:t>А.А.</w:t>
      </w:r>
      <w:r w:rsidRPr="00ED3C8E">
        <w:rPr>
          <w:rFonts w:ascii="Times New Roman" w:hAnsi="Times New Roman"/>
          <w:sz w:val="28"/>
          <w:szCs w:val="28"/>
        </w:rPr>
        <w:t>,</w:t>
      </w:r>
      <w:r w:rsidR="00384BB2">
        <w:rPr>
          <w:rFonts w:ascii="Times New Roman" w:hAnsi="Times New Roman"/>
          <w:sz w:val="28"/>
          <w:szCs w:val="28"/>
        </w:rPr>
        <w:t>исполняющий</w:t>
      </w:r>
      <w:r w:rsidR="00384BB2">
        <w:rPr>
          <w:rFonts w:ascii="Times New Roman" w:hAnsi="Times New Roman"/>
          <w:sz w:val="28"/>
          <w:szCs w:val="28"/>
        </w:rPr>
        <w:t xml:space="preserve"> обязанности</w:t>
      </w:r>
      <w:r w:rsidRPr="008762B7" w:rsidR="008762B7">
        <w:rPr>
          <w:rFonts w:ascii="Times New Roman" w:hAnsi="Times New Roman"/>
          <w:sz w:val="28"/>
          <w:szCs w:val="28"/>
        </w:rPr>
        <w:t xml:space="preserve"> по адресу: ул. </w:t>
      </w:r>
      <w:r w:rsidR="00BC0A25"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 w:rsid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 w:rsidR="008762B7">
        <w:rPr>
          <w:rFonts w:ascii="Times New Roman" w:hAnsi="Times New Roman"/>
          <w:sz w:val="28"/>
          <w:szCs w:val="28"/>
        </w:rPr>
        <w:t xml:space="preserve">округа – </w:t>
      </w:r>
      <w:r w:rsidRPr="00BC0A25" w:rsidR="008762B7">
        <w:rPr>
          <w:rFonts w:ascii="Times New Roman" w:hAnsi="Times New Roman"/>
          <w:sz w:val="28"/>
          <w:szCs w:val="28"/>
        </w:rPr>
        <w:t>Югры</w:t>
      </w:r>
      <w:r w:rsidRPr="00BC0A25" w:rsidR="008762B7">
        <w:rPr>
          <w:rFonts w:ascii="Times New Roman" w:hAnsi="Times New Roman"/>
          <w:sz w:val="28"/>
          <w:szCs w:val="28"/>
        </w:rPr>
        <w:t xml:space="preserve">, </w:t>
      </w:r>
    </w:p>
    <w:p w:rsidR="00786575" w:rsidP="00B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</w:t>
      </w:r>
      <w:r w:rsidR="001A06F8">
        <w:rPr>
          <w:rFonts w:ascii="Times New Roman" w:hAnsi="Times New Roman"/>
          <w:sz w:val="28"/>
          <w:szCs w:val="28"/>
        </w:rPr>
        <w:t>ч.</w:t>
      </w:r>
      <w:r w:rsidR="002E4AC3">
        <w:rPr>
          <w:rFonts w:ascii="Times New Roman" w:hAnsi="Times New Roman"/>
          <w:sz w:val="28"/>
          <w:szCs w:val="28"/>
        </w:rPr>
        <w:t>1</w:t>
      </w:r>
      <w:r w:rsidR="001A06F8">
        <w:rPr>
          <w:rFonts w:ascii="Times New Roman" w:hAnsi="Times New Roman"/>
          <w:sz w:val="28"/>
          <w:szCs w:val="28"/>
        </w:rPr>
        <w:t xml:space="preserve">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86575" w:rsidP="007B5747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2B7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Поминова </w:t>
      </w:r>
      <w:r w:rsidR="006177E8">
        <w:rPr>
          <w:rFonts w:ascii="Times New Roman" w:hAnsi="Times New Roman"/>
          <w:sz w:val="28"/>
          <w:szCs w:val="28"/>
        </w:rPr>
        <w:t>В.Н., *</w:t>
      </w:r>
      <w:r w:rsidR="00877BFD">
        <w:rPr>
          <w:rFonts w:ascii="Times New Roman" w:hAnsi="Times New Roman"/>
          <w:sz w:val="28"/>
          <w:szCs w:val="28"/>
        </w:rPr>
        <w:t xml:space="preserve"> го</w:t>
      </w:r>
      <w:r w:rsidR="007D787F">
        <w:rPr>
          <w:rFonts w:ascii="Times New Roman" w:hAnsi="Times New Roman"/>
          <w:sz w:val="28"/>
          <w:szCs w:val="28"/>
        </w:rPr>
        <w:t>да рождения, урожен</w:t>
      </w:r>
      <w:r w:rsidR="00683358">
        <w:rPr>
          <w:rFonts w:ascii="Times New Roman" w:hAnsi="Times New Roman"/>
          <w:sz w:val="28"/>
          <w:szCs w:val="28"/>
        </w:rPr>
        <w:t xml:space="preserve">ца </w:t>
      </w:r>
      <w:r w:rsidR="006177E8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6177E8">
        <w:rPr>
          <w:rFonts w:ascii="Times New Roman" w:hAnsi="Times New Roman"/>
          <w:sz w:val="28"/>
          <w:szCs w:val="28"/>
        </w:rPr>
        <w:t>*</w:t>
      </w:r>
      <w:r w:rsidR="0064030F">
        <w:rPr>
          <w:rFonts w:ascii="Times New Roman" w:hAnsi="Times New Roman"/>
          <w:sz w:val="28"/>
          <w:szCs w:val="28"/>
        </w:rPr>
        <w:t>,</w:t>
      </w:r>
      <w:r w:rsidR="005932E7">
        <w:rPr>
          <w:rFonts w:ascii="Times New Roman" w:hAnsi="Times New Roman"/>
          <w:sz w:val="28"/>
          <w:szCs w:val="28"/>
        </w:rPr>
        <w:t>зарегистрированного</w:t>
      </w:r>
      <w:r w:rsidR="00877BFD">
        <w:rPr>
          <w:rFonts w:ascii="Times New Roman" w:hAnsi="Times New Roman"/>
          <w:sz w:val="28"/>
          <w:szCs w:val="28"/>
        </w:rPr>
        <w:t xml:space="preserve"> и </w:t>
      </w:r>
      <w:r w:rsidR="00877BFD">
        <w:rPr>
          <w:rFonts w:ascii="Times New Roman" w:hAnsi="Times New Roman"/>
          <w:sz w:val="28"/>
          <w:szCs w:val="28"/>
        </w:rPr>
        <w:t>проживающего</w:t>
      </w:r>
      <w:r w:rsidR="007D787F">
        <w:rPr>
          <w:rFonts w:ascii="Times New Roman" w:hAnsi="Times New Roman"/>
          <w:sz w:val="28"/>
          <w:szCs w:val="28"/>
        </w:rPr>
        <w:t>по</w:t>
      </w:r>
      <w:r w:rsidR="007D787F">
        <w:rPr>
          <w:rFonts w:ascii="Times New Roman" w:hAnsi="Times New Roman"/>
          <w:sz w:val="28"/>
          <w:szCs w:val="28"/>
        </w:rPr>
        <w:t xml:space="preserve"> адресу:</w:t>
      </w:r>
      <w:r w:rsidR="006177E8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 w:rsidR="00A45226">
        <w:rPr>
          <w:rFonts w:ascii="Times New Roman" w:hAnsi="Times New Roman"/>
          <w:sz w:val="28"/>
          <w:szCs w:val="28"/>
        </w:rPr>
        <w:t xml:space="preserve">паспорт </w:t>
      </w:r>
      <w:r w:rsidR="006177E8">
        <w:rPr>
          <w:rFonts w:ascii="Times New Roman" w:hAnsi="Times New Roman"/>
          <w:sz w:val="28"/>
          <w:szCs w:val="28"/>
        </w:rPr>
        <w:t>*</w:t>
      </w:r>
      <w:r w:rsidR="00137BDA">
        <w:rPr>
          <w:rFonts w:ascii="Times New Roman" w:hAnsi="Times New Roman"/>
          <w:sz w:val="28"/>
          <w:szCs w:val="28"/>
        </w:rPr>
        <w:t xml:space="preserve">, </w:t>
      </w:r>
    </w:p>
    <w:p w:rsidR="0064030F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E4AC3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Поминов В.Н. 01 февраля 2024 </w:t>
      </w:r>
      <w:r>
        <w:rPr>
          <w:rFonts w:ascii="Times New Roman" w:hAnsi="Times New Roman"/>
          <w:sz w:val="28"/>
          <w:szCs w:val="28"/>
        </w:rPr>
        <w:t>годав</w:t>
      </w:r>
      <w:r>
        <w:rPr>
          <w:rFonts w:ascii="Times New Roman" w:hAnsi="Times New Roman"/>
          <w:sz w:val="28"/>
          <w:szCs w:val="28"/>
        </w:rPr>
        <w:t xml:space="preserve"> период с 08 часов 00 минут по </w:t>
      </w:r>
      <w:r>
        <w:rPr>
          <w:rFonts w:ascii="Times New Roman" w:hAnsi="Times New Roman"/>
          <w:sz w:val="28"/>
          <w:szCs w:val="28"/>
        </w:rPr>
        <w:br/>
        <w:t xml:space="preserve">14 часов 48 минут до момента выявления </w:t>
      </w:r>
      <w:r w:rsidR="00747DB2">
        <w:rPr>
          <w:rFonts w:ascii="Times New Roman" w:hAnsi="Times New Roman"/>
          <w:sz w:val="28"/>
          <w:szCs w:val="28"/>
        </w:rPr>
        <w:t xml:space="preserve">по адресу: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перевозил пассажиров на коммерческой основе на транспортном средстве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то есть осуществлял</w:t>
      </w:r>
      <w:r w:rsidRPr="002E4AC3">
        <w:rPr>
          <w:rFonts w:ascii="Times New Roman" w:hAnsi="Times New Roman"/>
          <w:sz w:val="28"/>
          <w:szCs w:val="28"/>
        </w:rPr>
        <w:t xml:space="preserve"> предпринимательскую деятельность по перевозке пассажиров и багажа без государственной регистрации, в нарушение п. 1 ст. 23 Гражданского кодекса Российской Федерации и ст. 8 Федерального закона от 08 августа 2001 года №129-ФЗ «О государственной регистрации юридических лиц и индивидуальных предпринимателей», то есть совершил административное правонарушение, предусмотренное ч.1 ст. 14.1 Кодекса Российской Федерации об административных правонарушениях.</w:t>
      </w:r>
    </w:p>
    <w:p w:rsidR="00877BFD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</w:t>
      </w:r>
      <w:r w:rsidR="00F97E1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F97E1B">
        <w:rPr>
          <w:rFonts w:ascii="Times New Roman" w:hAnsi="Times New Roman"/>
          <w:sz w:val="28"/>
          <w:szCs w:val="28"/>
        </w:rPr>
        <w:t>е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Поминов В.Н.</w:t>
      </w:r>
      <w:r w:rsidRPr="00747DB2" w:rsidR="00747DB2">
        <w:rPr>
          <w:rFonts w:ascii="Times New Roman" w:hAnsi="Times New Roman"/>
          <w:sz w:val="28"/>
          <w:szCs w:val="28"/>
        </w:rPr>
        <w:t xml:space="preserve">не явился, о </w:t>
      </w:r>
      <w:r w:rsidR="00F97E1B">
        <w:rPr>
          <w:rFonts w:ascii="Times New Roman" w:hAnsi="Times New Roman"/>
          <w:sz w:val="28"/>
          <w:szCs w:val="28"/>
        </w:rPr>
        <w:t xml:space="preserve">дате, времени и </w:t>
      </w:r>
      <w:r w:rsidRPr="00747DB2" w:rsidR="00747DB2">
        <w:rPr>
          <w:rFonts w:ascii="Times New Roman" w:hAnsi="Times New Roman"/>
          <w:sz w:val="28"/>
          <w:szCs w:val="28"/>
        </w:rPr>
        <w:t xml:space="preserve">месте рассмотрения дела извещен надлежащим образом, что подтверждается </w:t>
      </w:r>
      <w:r w:rsidR="00F97E1B">
        <w:rPr>
          <w:rFonts w:ascii="Times New Roman" w:hAnsi="Times New Roman"/>
          <w:sz w:val="28"/>
          <w:szCs w:val="28"/>
        </w:rPr>
        <w:t>распиской в получении повестки</w:t>
      </w:r>
      <w:r w:rsidRPr="00747DB2" w:rsidR="00747DB2">
        <w:rPr>
          <w:rFonts w:ascii="Times New Roman" w:hAnsi="Times New Roman"/>
          <w:sz w:val="28"/>
          <w:szCs w:val="28"/>
        </w:rPr>
        <w:t>,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 w:rsidRPr="00747DB2" w:rsidR="00F97E1B">
        <w:rPr>
          <w:rFonts w:ascii="Times New Roman" w:hAnsi="Times New Roman"/>
          <w:sz w:val="28"/>
          <w:szCs w:val="28"/>
        </w:rPr>
        <w:t>имеющейся в материалах дела</w:t>
      </w:r>
      <w:r w:rsidR="00F97E1B">
        <w:rPr>
          <w:rFonts w:ascii="Times New Roman" w:hAnsi="Times New Roman"/>
          <w:sz w:val="28"/>
          <w:szCs w:val="28"/>
        </w:rPr>
        <w:t>, а также записью в соответствующей графе протокола об административном правонарушении</w:t>
      </w:r>
      <w:r w:rsidRPr="00747DB2" w:rsidR="00747DB2">
        <w:rPr>
          <w:rFonts w:ascii="Times New Roman" w:hAnsi="Times New Roman"/>
          <w:sz w:val="28"/>
          <w:szCs w:val="28"/>
        </w:rPr>
        <w:t>. Ходатайств об отложении рассмотрения дела не заявлено, просил дело рассмотреть в свое отсутствие. Уважительная причина неявки не установлена. В связи с чем мировой судья полагает возможным рассмотреть дело в отсутствие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Поминова В.Н.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1857B7">
        <w:rPr>
          <w:rFonts w:ascii="Times New Roman" w:hAnsi="Times New Roman"/>
          <w:sz w:val="28"/>
          <w:szCs w:val="28"/>
        </w:rPr>
        <w:t>ч. 1 ст. 14.1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Кодекса Российской Федерации об административных правонарушениях административно-</w:t>
      </w:r>
      <w:r>
        <w:rPr>
          <w:rFonts w:ascii="Times New Roman" w:hAnsi="Times New Roman"/>
          <w:sz w:val="28"/>
          <w:szCs w:val="28"/>
        </w:rPr>
        <w:t>противоправным и наказуемым признается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исключением случаев, предусмотренных частью 2 статьи 14.17.1 указанного Кодекса</w:t>
      </w:r>
      <w:r>
        <w:rPr>
          <w:rFonts w:ascii="Times New Roman" w:hAnsi="Times New Roman"/>
          <w:sz w:val="28"/>
          <w:szCs w:val="28"/>
        </w:rPr>
        <w:t>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1 ст. 23 Гражданского кодекса Российской Федерации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указанного пункта, а именно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 Федерального закона от 08 августа 2001 года №129-ФЗ«О государственной регистрации юридических лиц и индивидуальных предпринимателей» указанный федеральный закон регулирует отношения, возникающие в связи с государственной регистрацией юридических лиц в частности при их создании, государственной регистрацией физических лиц в качестве индивидуальных предпринимателей,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 Сроки и место государственной регистрации указаны в ст. 8 данного Федерального закона.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F97E1B">
        <w:rPr>
          <w:rFonts w:ascii="Times New Roman" w:hAnsi="Times New Roman"/>
          <w:sz w:val="28"/>
          <w:szCs w:val="28"/>
        </w:rPr>
        <w:t>Поминова В.Н.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45226" w:rsidP="002E4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86№15042</w:t>
      </w:r>
      <w:r w:rsidR="002E4AC3">
        <w:rPr>
          <w:rFonts w:ascii="Times New Roman" w:hAnsi="Times New Roman"/>
          <w:sz w:val="28"/>
          <w:szCs w:val="28"/>
        </w:rPr>
        <w:t>7</w:t>
      </w:r>
      <w:r w:rsidR="00F97E1B">
        <w:rPr>
          <w:rFonts w:ascii="Times New Roman" w:hAnsi="Times New Roman"/>
          <w:sz w:val="28"/>
          <w:szCs w:val="28"/>
        </w:rPr>
        <w:t>/22</w:t>
      </w:r>
      <w:r w:rsidR="002E4A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7E1B">
        <w:rPr>
          <w:rFonts w:ascii="Times New Roman" w:hAnsi="Times New Roman"/>
          <w:sz w:val="28"/>
          <w:szCs w:val="28"/>
        </w:rPr>
        <w:t>01 февраля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</w:t>
      </w:r>
      <w:r w:rsidRPr="002E4AC3" w:rsidR="002E4AC3">
        <w:rPr>
          <w:rFonts w:ascii="Times New Roman" w:hAnsi="Times New Roman"/>
          <w:sz w:val="28"/>
          <w:szCs w:val="28"/>
        </w:rPr>
        <w:t xml:space="preserve">Поминов В.Н. 01 февраля 2024 года в период с 08 часов 00 минут по 14 часов 48 минут до момента выявления по адресу: </w:t>
      </w:r>
      <w:r w:rsidR="006177E8">
        <w:rPr>
          <w:rFonts w:ascii="Times New Roman" w:hAnsi="Times New Roman"/>
          <w:sz w:val="28"/>
          <w:szCs w:val="28"/>
        </w:rPr>
        <w:t>*</w:t>
      </w:r>
      <w:r w:rsidRPr="002E4AC3" w:rsidR="002E4AC3">
        <w:rPr>
          <w:rFonts w:ascii="Times New Roman" w:hAnsi="Times New Roman"/>
          <w:sz w:val="28"/>
          <w:szCs w:val="28"/>
        </w:rPr>
        <w:t xml:space="preserve">, перевозил пассажиров на коммерческой основе на транспортном средстве </w:t>
      </w:r>
      <w:r w:rsidR="006177E8">
        <w:rPr>
          <w:rFonts w:ascii="Times New Roman" w:hAnsi="Times New Roman"/>
          <w:sz w:val="28"/>
          <w:szCs w:val="28"/>
        </w:rPr>
        <w:t>*</w:t>
      </w:r>
      <w:r w:rsidRPr="002E4AC3" w:rsidR="002E4AC3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6177E8">
        <w:rPr>
          <w:rFonts w:ascii="Times New Roman" w:hAnsi="Times New Roman"/>
          <w:sz w:val="28"/>
          <w:szCs w:val="28"/>
        </w:rPr>
        <w:t>*</w:t>
      </w:r>
      <w:r w:rsidRPr="002E4AC3" w:rsidR="002E4AC3">
        <w:rPr>
          <w:rFonts w:ascii="Times New Roman" w:hAnsi="Times New Roman"/>
          <w:sz w:val="28"/>
          <w:szCs w:val="28"/>
        </w:rPr>
        <w:t>, то есть осуществлял предпринимательскую деятельность по перевозке пассажиров и багажа без государственной регистрации в качестве индивидуального предпринимателя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 права, предусмотренные 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</w:t>
      </w:r>
      <w:r w:rsidR="00F97E1B">
        <w:rPr>
          <w:rFonts w:ascii="Times New Roman" w:hAnsi="Times New Roman"/>
          <w:sz w:val="28"/>
          <w:szCs w:val="28"/>
        </w:rPr>
        <w:t>Поминову В.Н.</w:t>
      </w:r>
      <w:r>
        <w:rPr>
          <w:rFonts w:ascii="Times New Roman" w:hAnsi="Times New Roman"/>
          <w:sz w:val="28"/>
          <w:szCs w:val="28"/>
        </w:rPr>
        <w:t xml:space="preserve"> разъяснены;</w:t>
      </w:r>
    </w:p>
    <w:p w:rsidR="00F97E1B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рапортом старшего государственного инспектора БДД ОТН ОГИБДД ОМВД России по Советскому району от 01 февраля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которым управлял Поминов В.Н., осуществлявший перевозку пассажиров без </w:t>
      </w:r>
      <w:r w:rsidR="002E4AC3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. Нарушение совершено в период с 08 часов 00 минут до 14 часов 48 минут </w:t>
      </w:r>
      <w:r w:rsidR="002E4A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01 февраля 2024 года;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747DB2">
        <w:rPr>
          <w:rFonts w:ascii="Times New Roman" w:hAnsi="Times New Roman"/>
          <w:sz w:val="28"/>
          <w:szCs w:val="28"/>
        </w:rPr>
        <w:t>бъяснени</w:t>
      </w:r>
      <w:r w:rsidR="002E4AC3">
        <w:rPr>
          <w:rFonts w:ascii="Times New Roman" w:hAnsi="Times New Roman"/>
          <w:sz w:val="28"/>
          <w:szCs w:val="28"/>
        </w:rPr>
        <w:t>ем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Поминова В.Н. от 01 февраля 2024 года, согласно которому индивидуальным предпринимателем или «</w:t>
      </w:r>
      <w:r>
        <w:rPr>
          <w:rFonts w:ascii="Times New Roman" w:hAnsi="Times New Roman"/>
          <w:sz w:val="28"/>
          <w:szCs w:val="28"/>
        </w:rPr>
        <w:t>самозанятым</w:t>
      </w:r>
      <w:r>
        <w:rPr>
          <w:rFonts w:ascii="Times New Roman" w:hAnsi="Times New Roman"/>
          <w:sz w:val="28"/>
          <w:szCs w:val="28"/>
        </w:rPr>
        <w:t xml:space="preserve">» не является, </w:t>
      </w:r>
      <w:r>
        <w:rPr>
          <w:rFonts w:ascii="Times New Roman" w:hAnsi="Times New Roman"/>
          <w:sz w:val="28"/>
          <w:szCs w:val="28"/>
        </w:rPr>
        <w:t>разрешение на перевозку пассажира и багажа легковым такси не имеет. В этот день осуществлял перевозку пассажиров, заказы принимал через приложение «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»,выполнил 25 заказов на сумму 2 856 руб.;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объяснени</w:t>
      </w:r>
      <w:r w:rsidR="002E4AC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М.В. от 01 февраля 2024 года, согласно которому в этот день он через приложение «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» вызвал автомобиль такси, чтобы доехать с адреса: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прибыл автомобиль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по дороге остановлены нарядом ГИБДД, за поездку с него в приложении взяли 150 руб.;</w:t>
      </w:r>
    </w:p>
    <w:p w:rsidR="00D50143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фото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 w:rsidR="00747DB2">
        <w:rPr>
          <w:rFonts w:ascii="Times New Roman" w:hAnsi="Times New Roman"/>
          <w:sz w:val="28"/>
          <w:szCs w:val="28"/>
        </w:rPr>
        <w:t>изображениями</w:t>
      </w:r>
      <w:r w:rsidR="006177E8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транспортного средства</w:t>
      </w:r>
      <w:r w:rsidR="006177E8">
        <w:rPr>
          <w:rFonts w:ascii="Times New Roman" w:hAnsi="Times New Roman"/>
          <w:sz w:val="28"/>
          <w:szCs w:val="28"/>
        </w:rPr>
        <w:t xml:space="preserve"> *</w:t>
      </w:r>
      <w:r w:rsidR="00747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государственный регистрационный номер </w:t>
      </w:r>
      <w:r w:rsidR="006177E8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а также приложения «</w:t>
      </w:r>
      <w:r w:rsidR="006177E8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».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таких обстоятельствах, мировой судья находит вину Поминова В.Н.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1 ст. 14.1 Кодекса Российской Федерации об административных правонарушениях –осуществление предпринимательской деятельности без государственной регистрации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F97E1B">
        <w:rPr>
          <w:rFonts w:ascii="Times New Roman" w:hAnsi="Times New Roman"/>
          <w:sz w:val="28"/>
          <w:szCs w:val="28"/>
        </w:rPr>
        <w:t>Поминова В.Н.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F97E1B">
        <w:rPr>
          <w:rFonts w:ascii="Times New Roman" w:hAnsi="Times New Roman"/>
          <w:sz w:val="28"/>
          <w:szCs w:val="28"/>
        </w:rPr>
        <w:t>Поминову В.Н.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>ого штрафа в минимальном размере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F97E1B">
        <w:rPr>
          <w:rFonts w:ascii="Times New Roman" w:hAnsi="Times New Roman"/>
          <w:sz w:val="28"/>
          <w:szCs w:val="28"/>
        </w:rPr>
        <w:t xml:space="preserve">Поминова </w:t>
      </w:r>
      <w:r w:rsidR="006177E8">
        <w:rPr>
          <w:rFonts w:ascii="Times New Roman" w:hAnsi="Times New Roman"/>
          <w:sz w:val="28"/>
          <w:szCs w:val="28"/>
        </w:rPr>
        <w:t xml:space="preserve">В.Н.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121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E4AC3">
        <w:rPr>
          <w:rFonts w:ascii="Times New Roman" w:hAnsi="Times New Roman"/>
          <w:sz w:val="28"/>
          <w:szCs w:val="28"/>
        </w:rPr>
        <w:t xml:space="preserve">500 </w:t>
      </w:r>
      <w:r>
        <w:rPr>
          <w:rFonts w:ascii="Times New Roman" w:hAnsi="Times New Roman"/>
          <w:sz w:val="28"/>
          <w:szCs w:val="28"/>
        </w:rPr>
        <w:t>(</w:t>
      </w:r>
      <w:r w:rsidR="002E4AC3">
        <w:rPr>
          <w:rFonts w:ascii="Times New Roman" w:hAnsi="Times New Roman"/>
          <w:sz w:val="28"/>
          <w:szCs w:val="28"/>
        </w:rPr>
        <w:t>пятьсот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</w:t>
      </w:r>
      <w:r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(Департамент административного обеспечения </w:t>
      </w:r>
      <w:r>
        <w:rPr>
          <w:rFonts w:ascii="Times New Roman" w:hAnsi="Times New Roman"/>
          <w:sz w:val="28"/>
          <w:szCs w:val="28"/>
        </w:rPr>
        <w:t>ХМАО-Югры</w:t>
      </w:r>
      <w:r>
        <w:rPr>
          <w:rFonts w:ascii="Times New Roman" w:hAnsi="Times New Roman"/>
          <w:sz w:val="28"/>
          <w:szCs w:val="28"/>
        </w:rPr>
        <w:t xml:space="preserve">, л/с 04872D08080) Наименование банка: РКЦ Ханты-Мансийск г. Ханты-Мансийск Номер счета получателя (номер казначейского счета): 03100643000000018700 Банковский </w:t>
      </w:r>
      <w:r>
        <w:rPr>
          <w:rFonts w:ascii="Times New Roman" w:hAnsi="Times New Roman"/>
          <w:sz w:val="28"/>
          <w:szCs w:val="28"/>
        </w:rPr>
        <w:t xml:space="preserve">счет, входящий в состав единого казначейского счета (ЕКС) 40102810245370000007 БИК 007162163 ИНН 8601073664 КПП 860101001 ОКТМО 71824104 КБК 72011601203019000140 УИН </w:t>
      </w:r>
      <w:r w:rsidRPr="002E4AC3" w:rsidR="002E4AC3">
        <w:rPr>
          <w:rFonts w:ascii="Times New Roman" w:hAnsi="Times New Roman"/>
          <w:sz w:val="28"/>
          <w:szCs w:val="28"/>
        </w:rPr>
        <w:t>0412365400115001782414151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6177E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</w:t>
      </w:r>
      <w:r>
        <w:rPr>
          <w:rFonts w:ascii="Times New Roman" w:hAnsi="Times New Roman"/>
          <w:bCs/>
          <w:sz w:val="28"/>
          <w:szCs w:val="28"/>
        </w:rPr>
        <w:t>Щербинин</w:t>
      </w:r>
    </w:p>
    <w:p w:rsidR="006177E8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0A11A6">
      <w:headerReference w:type="default" r:id="rId4"/>
      <w:headerReference w:type="firs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04F3A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177E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00042</w:t>
    </w:r>
    <w:r w:rsidR="002E4AC3">
      <w:rPr>
        <w:rFonts w:ascii="Times New Roman" w:eastAsia="Times New Roman" w:hAnsi="Times New Roman"/>
        <w:sz w:val="24"/>
        <w:szCs w:val="24"/>
        <w:lang w:eastAsia="ru-RU"/>
      </w:rPr>
      <w:t>6</w:t>
    </w:r>
    <w:r w:rsidR="00B82483">
      <w:rPr>
        <w:rFonts w:ascii="Times New Roman" w:eastAsia="Times New Roman" w:hAnsi="Times New Roman"/>
        <w:sz w:val="24"/>
        <w:szCs w:val="24"/>
        <w:lang w:eastAsia="ru-RU"/>
      </w:rPr>
      <w:t>-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7</w:t>
    </w:r>
    <w:r w:rsidR="002E4AC3">
      <w:rPr>
        <w:rFonts w:ascii="Times New Roman" w:eastAsia="Times New Roman" w:hAnsi="Times New Roman"/>
        <w:sz w:val="24"/>
        <w:szCs w:val="24"/>
        <w:lang w:eastAsia="ru-RU"/>
      </w:rPr>
      <w:t>3</w:t>
    </w:r>
  </w:p>
  <w:p w:rsidR="00BC0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characterSpacingControl w:val="doNotCompress"/>
  <w:compat/>
  <w:rsids>
    <w:rsidRoot w:val="00532806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1869"/>
    <w:rsid w:val="000E23A2"/>
    <w:rsid w:val="000F6523"/>
    <w:rsid w:val="00107AE4"/>
    <w:rsid w:val="001122F0"/>
    <w:rsid w:val="00121175"/>
    <w:rsid w:val="001214BA"/>
    <w:rsid w:val="00137BDA"/>
    <w:rsid w:val="0017064E"/>
    <w:rsid w:val="00181F0E"/>
    <w:rsid w:val="001857B7"/>
    <w:rsid w:val="001A06F8"/>
    <w:rsid w:val="001A2DC2"/>
    <w:rsid w:val="001A33B7"/>
    <w:rsid w:val="001B4560"/>
    <w:rsid w:val="001E4578"/>
    <w:rsid w:val="00204B6B"/>
    <w:rsid w:val="00204F3A"/>
    <w:rsid w:val="00223CB5"/>
    <w:rsid w:val="00231C52"/>
    <w:rsid w:val="00232BC1"/>
    <w:rsid w:val="00274EF3"/>
    <w:rsid w:val="002A70C9"/>
    <w:rsid w:val="002D010D"/>
    <w:rsid w:val="002E4AC3"/>
    <w:rsid w:val="002E5CE0"/>
    <w:rsid w:val="002F2FAF"/>
    <w:rsid w:val="002F758E"/>
    <w:rsid w:val="003120E2"/>
    <w:rsid w:val="003271AF"/>
    <w:rsid w:val="00330B79"/>
    <w:rsid w:val="00336937"/>
    <w:rsid w:val="00364D93"/>
    <w:rsid w:val="00376E3F"/>
    <w:rsid w:val="00384BB2"/>
    <w:rsid w:val="003851D8"/>
    <w:rsid w:val="003868EA"/>
    <w:rsid w:val="003B0860"/>
    <w:rsid w:val="003F5B5B"/>
    <w:rsid w:val="0041113F"/>
    <w:rsid w:val="0041163C"/>
    <w:rsid w:val="004602F1"/>
    <w:rsid w:val="004643C1"/>
    <w:rsid w:val="00492B42"/>
    <w:rsid w:val="004B6345"/>
    <w:rsid w:val="004C746D"/>
    <w:rsid w:val="004D057E"/>
    <w:rsid w:val="004D0972"/>
    <w:rsid w:val="004F19C2"/>
    <w:rsid w:val="004F5A42"/>
    <w:rsid w:val="0053131D"/>
    <w:rsid w:val="005319C9"/>
    <w:rsid w:val="00532806"/>
    <w:rsid w:val="00534E80"/>
    <w:rsid w:val="005932E7"/>
    <w:rsid w:val="005936A8"/>
    <w:rsid w:val="005B1EBF"/>
    <w:rsid w:val="005C3F2B"/>
    <w:rsid w:val="0060053F"/>
    <w:rsid w:val="006177E8"/>
    <w:rsid w:val="00633DE2"/>
    <w:rsid w:val="0064030F"/>
    <w:rsid w:val="006654D3"/>
    <w:rsid w:val="00675394"/>
    <w:rsid w:val="00680925"/>
    <w:rsid w:val="00683358"/>
    <w:rsid w:val="0069629A"/>
    <w:rsid w:val="006B6939"/>
    <w:rsid w:val="006B6C81"/>
    <w:rsid w:val="006D5696"/>
    <w:rsid w:val="006D56EF"/>
    <w:rsid w:val="00700520"/>
    <w:rsid w:val="00742B40"/>
    <w:rsid w:val="00747DB2"/>
    <w:rsid w:val="00750254"/>
    <w:rsid w:val="00780DD0"/>
    <w:rsid w:val="00786575"/>
    <w:rsid w:val="00794FA8"/>
    <w:rsid w:val="007A54ED"/>
    <w:rsid w:val="007A5C3C"/>
    <w:rsid w:val="007B5747"/>
    <w:rsid w:val="007C2365"/>
    <w:rsid w:val="007C7DE8"/>
    <w:rsid w:val="007D787F"/>
    <w:rsid w:val="007E7256"/>
    <w:rsid w:val="00803834"/>
    <w:rsid w:val="008119A2"/>
    <w:rsid w:val="0081378E"/>
    <w:rsid w:val="00814EA7"/>
    <w:rsid w:val="00826CF9"/>
    <w:rsid w:val="00832D3D"/>
    <w:rsid w:val="00850BFC"/>
    <w:rsid w:val="0085185C"/>
    <w:rsid w:val="00855426"/>
    <w:rsid w:val="008762B7"/>
    <w:rsid w:val="00877BFD"/>
    <w:rsid w:val="008A6E9C"/>
    <w:rsid w:val="008B0CE1"/>
    <w:rsid w:val="008D1746"/>
    <w:rsid w:val="008D340A"/>
    <w:rsid w:val="008D7310"/>
    <w:rsid w:val="0090363D"/>
    <w:rsid w:val="00952D40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7E0A"/>
    <w:rsid w:val="00B72B75"/>
    <w:rsid w:val="00B82483"/>
    <w:rsid w:val="00B964BB"/>
    <w:rsid w:val="00BA4CB9"/>
    <w:rsid w:val="00BA72C4"/>
    <w:rsid w:val="00BC0A25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A0451"/>
    <w:rsid w:val="00DD0184"/>
    <w:rsid w:val="00E03641"/>
    <w:rsid w:val="00E05C99"/>
    <w:rsid w:val="00E27893"/>
    <w:rsid w:val="00E52802"/>
    <w:rsid w:val="00E64500"/>
    <w:rsid w:val="00E857D5"/>
    <w:rsid w:val="00E90F54"/>
    <w:rsid w:val="00ED3C8E"/>
    <w:rsid w:val="00F07C61"/>
    <w:rsid w:val="00F2122F"/>
    <w:rsid w:val="00F406E3"/>
    <w:rsid w:val="00F71720"/>
    <w:rsid w:val="00F97E1B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